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075" w:rsidRDefault="002A4075" w:rsidP="00645BE9">
      <w:pPr>
        <w:pStyle w:val="Default"/>
        <w:jc w:val="center"/>
        <w:rPr>
          <w:b/>
          <w:sz w:val="22"/>
          <w:szCs w:val="22"/>
        </w:rPr>
      </w:pPr>
      <w:r>
        <w:rPr>
          <w:b/>
          <w:sz w:val="22"/>
          <w:szCs w:val="22"/>
        </w:rPr>
        <w:t xml:space="preserve">KOCAELİ TİCARET ODASI </w:t>
      </w:r>
    </w:p>
    <w:p w:rsidR="00645BE9" w:rsidRPr="002A4075" w:rsidRDefault="00645BE9" w:rsidP="00645BE9">
      <w:pPr>
        <w:pStyle w:val="Default"/>
        <w:jc w:val="center"/>
        <w:rPr>
          <w:b/>
          <w:sz w:val="22"/>
          <w:szCs w:val="22"/>
        </w:rPr>
      </w:pPr>
      <w:r w:rsidRPr="002A4075">
        <w:rPr>
          <w:b/>
          <w:sz w:val="22"/>
          <w:szCs w:val="22"/>
        </w:rPr>
        <w:t>KAPASİTE RAPORU DÜZENLENMESİ İÇİN GEREKLİ EVRAKLAR</w:t>
      </w:r>
    </w:p>
    <w:p w:rsidR="00645BE9" w:rsidRDefault="00645BE9" w:rsidP="00645BE9">
      <w:pPr>
        <w:pStyle w:val="Default"/>
        <w:rPr>
          <w:sz w:val="22"/>
          <w:szCs w:val="22"/>
        </w:rPr>
      </w:pPr>
    </w:p>
    <w:p w:rsidR="00645BE9" w:rsidRDefault="00846C13" w:rsidP="00846C13">
      <w:pPr>
        <w:pStyle w:val="Default"/>
        <w:rPr>
          <w:sz w:val="22"/>
          <w:szCs w:val="22"/>
        </w:rPr>
      </w:pPr>
      <w:r w:rsidRPr="00846C13">
        <w:rPr>
          <w:b/>
          <w:sz w:val="22"/>
          <w:szCs w:val="22"/>
        </w:rPr>
        <w:t>1)</w:t>
      </w:r>
      <w:r>
        <w:rPr>
          <w:sz w:val="22"/>
          <w:szCs w:val="22"/>
        </w:rPr>
        <w:t xml:space="preserve"> </w:t>
      </w:r>
      <w:r w:rsidR="00645BE9">
        <w:rPr>
          <w:sz w:val="22"/>
          <w:szCs w:val="22"/>
        </w:rPr>
        <w:t xml:space="preserve">İş konusu ile ilgili dilekçe, </w:t>
      </w:r>
    </w:p>
    <w:p w:rsidR="00645BE9" w:rsidRDefault="00645BE9" w:rsidP="00645BE9">
      <w:pPr>
        <w:pStyle w:val="Default"/>
        <w:rPr>
          <w:sz w:val="22"/>
          <w:szCs w:val="22"/>
        </w:rPr>
      </w:pPr>
    </w:p>
    <w:p w:rsidR="00645BE9" w:rsidRDefault="00846C13" w:rsidP="00645BE9">
      <w:pPr>
        <w:pStyle w:val="Default"/>
        <w:rPr>
          <w:sz w:val="22"/>
          <w:szCs w:val="22"/>
        </w:rPr>
      </w:pPr>
      <w:r w:rsidRPr="00846C13">
        <w:rPr>
          <w:b/>
          <w:sz w:val="22"/>
          <w:szCs w:val="22"/>
        </w:rPr>
        <w:t>2)</w:t>
      </w:r>
      <w:r>
        <w:rPr>
          <w:sz w:val="22"/>
          <w:szCs w:val="22"/>
        </w:rPr>
        <w:t xml:space="preserve"> </w:t>
      </w:r>
      <w:r w:rsidR="00645BE9">
        <w:rPr>
          <w:sz w:val="22"/>
          <w:szCs w:val="22"/>
        </w:rPr>
        <w:t xml:space="preserve">Odadan temin edilen ve firma tarafından doldurulan Kapasite </w:t>
      </w:r>
      <w:r>
        <w:rPr>
          <w:sz w:val="22"/>
          <w:szCs w:val="22"/>
        </w:rPr>
        <w:t>Raporu Müracaat Formu</w:t>
      </w:r>
      <w:r w:rsidR="00645BE9">
        <w:rPr>
          <w:sz w:val="22"/>
          <w:szCs w:val="22"/>
        </w:rPr>
        <w:t xml:space="preserve"> </w:t>
      </w:r>
    </w:p>
    <w:p w:rsidR="00645BE9" w:rsidRDefault="00645BE9" w:rsidP="00645BE9">
      <w:pPr>
        <w:pStyle w:val="Default"/>
        <w:rPr>
          <w:sz w:val="22"/>
          <w:szCs w:val="22"/>
        </w:rPr>
      </w:pPr>
    </w:p>
    <w:p w:rsidR="00645BE9" w:rsidRDefault="00846C13" w:rsidP="00645BE9">
      <w:pPr>
        <w:pStyle w:val="Default"/>
        <w:rPr>
          <w:sz w:val="22"/>
          <w:szCs w:val="22"/>
        </w:rPr>
      </w:pPr>
      <w:r w:rsidRPr="00846C13">
        <w:rPr>
          <w:b/>
          <w:sz w:val="22"/>
          <w:szCs w:val="22"/>
        </w:rPr>
        <w:t>3)</w:t>
      </w:r>
      <w:r>
        <w:rPr>
          <w:sz w:val="22"/>
          <w:szCs w:val="22"/>
        </w:rPr>
        <w:t xml:space="preserve"> </w:t>
      </w:r>
      <w:r w:rsidR="00645BE9">
        <w:rPr>
          <w:sz w:val="22"/>
          <w:szCs w:val="22"/>
        </w:rPr>
        <w:t xml:space="preserve">Resmi defter kayıtlarından sermaye kıymetlerin değerleri. </w:t>
      </w:r>
    </w:p>
    <w:p w:rsidR="00645BE9" w:rsidRDefault="00645BE9" w:rsidP="00645BE9">
      <w:pPr>
        <w:pStyle w:val="Default"/>
        <w:rPr>
          <w:sz w:val="22"/>
          <w:szCs w:val="22"/>
        </w:rPr>
      </w:pPr>
    </w:p>
    <w:p w:rsidR="00645BE9" w:rsidRDefault="00846C13" w:rsidP="00645BE9">
      <w:pPr>
        <w:pStyle w:val="Default"/>
        <w:rPr>
          <w:sz w:val="22"/>
          <w:szCs w:val="22"/>
        </w:rPr>
      </w:pPr>
      <w:r w:rsidRPr="00846C13">
        <w:rPr>
          <w:b/>
          <w:sz w:val="22"/>
          <w:szCs w:val="22"/>
        </w:rPr>
        <w:t>4)</w:t>
      </w:r>
      <w:r>
        <w:rPr>
          <w:sz w:val="22"/>
          <w:szCs w:val="22"/>
        </w:rPr>
        <w:t xml:space="preserve"> </w:t>
      </w:r>
      <w:r w:rsidR="00645BE9">
        <w:rPr>
          <w:sz w:val="22"/>
          <w:szCs w:val="22"/>
        </w:rPr>
        <w:t>Makine ve teçhizatın demirbaş defter kayıtları (Noter Tas</w:t>
      </w:r>
      <w:r>
        <w:rPr>
          <w:sz w:val="22"/>
          <w:szCs w:val="22"/>
        </w:rPr>
        <w:t>d</w:t>
      </w:r>
      <w:r w:rsidR="00645BE9">
        <w:rPr>
          <w:sz w:val="22"/>
          <w:szCs w:val="22"/>
        </w:rPr>
        <w:t xml:space="preserve">ikli) veya faturaları. </w:t>
      </w:r>
      <w:proofErr w:type="gramStart"/>
      <w:r w:rsidR="00645BE9">
        <w:rPr>
          <w:sz w:val="22"/>
          <w:szCs w:val="22"/>
        </w:rPr>
        <w:t>(</w:t>
      </w:r>
      <w:proofErr w:type="gramEnd"/>
      <w:r w:rsidR="00645BE9">
        <w:rPr>
          <w:sz w:val="22"/>
          <w:szCs w:val="22"/>
        </w:rPr>
        <w:t xml:space="preserve">Kayıtlarda olmayan makine ve tesisat dikkate alınmaz. ) </w:t>
      </w:r>
    </w:p>
    <w:p w:rsidR="00645BE9" w:rsidRDefault="00645BE9" w:rsidP="00645BE9">
      <w:pPr>
        <w:pStyle w:val="Default"/>
        <w:rPr>
          <w:sz w:val="22"/>
          <w:szCs w:val="22"/>
        </w:rPr>
      </w:pPr>
    </w:p>
    <w:p w:rsidR="00645BE9" w:rsidRDefault="00645BE9" w:rsidP="00846C13">
      <w:pPr>
        <w:pStyle w:val="Default"/>
        <w:numPr>
          <w:ilvl w:val="0"/>
          <w:numId w:val="2"/>
        </w:numPr>
        <w:rPr>
          <w:sz w:val="22"/>
          <w:szCs w:val="22"/>
        </w:rPr>
      </w:pPr>
      <w:r>
        <w:rPr>
          <w:sz w:val="22"/>
          <w:szCs w:val="22"/>
        </w:rPr>
        <w:t xml:space="preserve">İkinci el, faturasız, özel imalat, ya da çok eski vb. nedenlerle muhasebe kayıtlarında yer almayan fakat üretimde önemli bir yere sahip makineler için Yeminli Mali Müşavir veya YMM olmaması halinde Serbest Muhasebeci Mali Müşavir onaylı makine ve tesisat listesi dikkate alınır. </w:t>
      </w:r>
    </w:p>
    <w:p w:rsidR="00645BE9" w:rsidRDefault="00645BE9" w:rsidP="00645BE9">
      <w:pPr>
        <w:pStyle w:val="Default"/>
        <w:rPr>
          <w:sz w:val="22"/>
          <w:szCs w:val="22"/>
        </w:rPr>
      </w:pPr>
    </w:p>
    <w:p w:rsidR="00645BE9" w:rsidRDefault="00846C13" w:rsidP="00645BE9">
      <w:pPr>
        <w:pStyle w:val="Default"/>
        <w:rPr>
          <w:sz w:val="22"/>
          <w:szCs w:val="22"/>
        </w:rPr>
      </w:pPr>
      <w:r w:rsidRPr="00846C13">
        <w:rPr>
          <w:b/>
          <w:sz w:val="22"/>
          <w:szCs w:val="22"/>
        </w:rPr>
        <w:t>5)</w:t>
      </w:r>
      <w:r>
        <w:rPr>
          <w:sz w:val="22"/>
          <w:szCs w:val="22"/>
        </w:rPr>
        <w:t xml:space="preserve"> </w:t>
      </w:r>
      <w:r w:rsidR="00645BE9">
        <w:rPr>
          <w:sz w:val="22"/>
          <w:szCs w:val="22"/>
        </w:rPr>
        <w:t>Kiralık olan bina, işyeri ve makine ve tesislerle ilgili tarafların imza sirkülerlerinden imz</w:t>
      </w:r>
      <w:r>
        <w:rPr>
          <w:sz w:val="22"/>
          <w:szCs w:val="22"/>
        </w:rPr>
        <w:t>a kontrolü yapılarak, Noter tasdik</w:t>
      </w:r>
      <w:r w:rsidR="00645BE9">
        <w:rPr>
          <w:sz w:val="22"/>
          <w:szCs w:val="22"/>
        </w:rPr>
        <w:t xml:space="preserve">i olmaksızın, ıslak imzalı kaşeli bina ve makine kira kontratı </w:t>
      </w:r>
    </w:p>
    <w:p w:rsidR="00645BE9" w:rsidRDefault="00645BE9" w:rsidP="00645BE9">
      <w:pPr>
        <w:pStyle w:val="Default"/>
        <w:rPr>
          <w:sz w:val="22"/>
          <w:szCs w:val="22"/>
        </w:rPr>
      </w:pPr>
    </w:p>
    <w:p w:rsidR="00645BE9" w:rsidRDefault="00846C13" w:rsidP="00645BE9">
      <w:pPr>
        <w:pStyle w:val="Default"/>
        <w:rPr>
          <w:sz w:val="22"/>
          <w:szCs w:val="22"/>
        </w:rPr>
      </w:pPr>
      <w:r w:rsidRPr="00846C13">
        <w:rPr>
          <w:b/>
          <w:sz w:val="22"/>
          <w:szCs w:val="22"/>
        </w:rPr>
        <w:t>6)</w:t>
      </w:r>
      <w:r>
        <w:rPr>
          <w:sz w:val="22"/>
          <w:szCs w:val="22"/>
        </w:rPr>
        <w:t xml:space="preserve"> </w:t>
      </w:r>
      <w:r w:rsidR="00645BE9">
        <w:rPr>
          <w:sz w:val="22"/>
          <w:szCs w:val="22"/>
        </w:rPr>
        <w:t xml:space="preserve">İmzaya yetkili kişilerin firmayı temsile yetkili olduklarına dair imza sirkülerleri. </w:t>
      </w:r>
    </w:p>
    <w:p w:rsidR="00645BE9" w:rsidRDefault="00645BE9" w:rsidP="00645BE9">
      <w:pPr>
        <w:pStyle w:val="Default"/>
        <w:rPr>
          <w:sz w:val="22"/>
          <w:szCs w:val="22"/>
        </w:rPr>
      </w:pPr>
    </w:p>
    <w:p w:rsidR="00645BE9" w:rsidRDefault="00846C13" w:rsidP="00645BE9">
      <w:pPr>
        <w:pStyle w:val="Default"/>
        <w:rPr>
          <w:sz w:val="22"/>
          <w:szCs w:val="22"/>
        </w:rPr>
      </w:pPr>
      <w:r w:rsidRPr="00846C13">
        <w:rPr>
          <w:b/>
          <w:sz w:val="22"/>
          <w:szCs w:val="22"/>
        </w:rPr>
        <w:t>7)</w:t>
      </w:r>
      <w:r>
        <w:rPr>
          <w:sz w:val="22"/>
          <w:szCs w:val="22"/>
        </w:rPr>
        <w:t xml:space="preserve"> </w:t>
      </w:r>
      <w:r w:rsidR="00645BE9">
        <w:rPr>
          <w:sz w:val="22"/>
          <w:szCs w:val="22"/>
        </w:rPr>
        <w:t xml:space="preserve">Ödenmiş 1 Adet elektrik makbuzu </w:t>
      </w:r>
    </w:p>
    <w:p w:rsidR="00645BE9" w:rsidRDefault="00645BE9" w:rsidP="00645BE9">
      <w:pPr>
        <w:pStyle w:val="Default"/>
        <w:rPr>
          <w:sz w:val="22"/>
          <w:szCs w:val="22"/>
        </w:rPr>
      </w:pPr>
    </w:p>
    <w:p w:rsidR="00645BE9" w:rsidRDefault="00846C13" w:rsidP="00645BE9">
      <w:pPr>
        <w:pStyle w:val="Default"/>
        <w:rPr>
          <w:sz w:val="22"/>
          <w:szCs w:val="22"/>
        </w:rPr>
      </w:pPr>
      <w:r w:rsidRPr="00846C13">
        <w:rPr>
          <w:b/>
          <w:sz w:val="22"/>
          <w:szCs w:val="22"/>
        </w:rPr>
        <w:t>8)</w:t>
      </w:r>
      <w:r>
        <w:rPr>
          <w:sz w:val="22"/>
          <w:szCs w:val="22"/>
        </w:rPr>
        <w:t xml:space="preserve"> </w:t>
      </w:r>
      <w:r w:rsidR="00645BE9">
        <w:rPr>
          <w:sz w:val="22"/>
          <w:szCs w:val="22"/>
        </w:rPr>
        <w:t xml:space="preserve">Çalışan İşçilerin en son aya ait SGK bildirgeleri, tahakkuk fişi veya ödeme makbuzlarının fotokopileri, </w:t>
      </w:r>
    </w:p>
    <w:p w:rsidR="00645BE9" w:rsidRDefault="00645BE9" w:rsidP="00645BE9">
      <w:pPr>
        <w:pStyle w:val="Default"/>
        <w:rPr>
          <w:sz w:val="22"/>
          <w:szCs w:val="22"/>
        </w:rPr>
      </w:pPr>
    </w:p>
    <w:p w:rsidR="00645BE9" w:rsidRDefault="00846C13" w:rsidP="00645BE9">
      <w:pPr>
        <w:pStyle w:val="Default"/>
        <w:rPr>
          <w:sz w:val="22"/>
          <w:szCs w:val="22"/>
        </w:rPr>
      </w:pPr>
      <w:r w:rsidRPr="00846C13">
        <w:rPr>
          <w:b/>
          <w:sz w:val="22"/>
          <w:szCs w:val="22"/>
        </w:rPr>
        <w:t>9)</w:t>
      </w:r>
      <w:r>
        <w:rPr>
          <w:sz w:val="22"/>
          <w:szCs w:val="22"/>
        </w:rPr>
        <w:t xml:space="preserve"> </w:t>
      </w:r>
      <w:r w:rsidR="00645BE9">
        <w:rPr>
          <w:sz w:val="22"/>
          <w:szCs w:val="22"/>
        </w:rPr>
        <w:t xml:space="preserve">Vergi levhası fotokopisi </w:t>
      </w:r>
    </w:p>
    <w:p w:rsidR="00645BE9" w:rsidRDefault="00645BE9" w:rsidP="00645BE9">
      <w:pPr>
        <w:pStyle w:val="Default"/>
        <w:rPr>
          <w:sz w:val="22"/>
          <w:szCs w:val="22"/>
        </w:rPr>
      </w:pPr>
    </w:p>
    <w:p w:rsidR="00645BE9" w:rsidRDefault="00846C13" w:rsidP="00645BE9">
      <w:pPr>
        <w:pStyle w:val="Default"/>
        <w:rPr>
          <w:sz w:val="22"/>
          <w:szCs w:val="22"/>
        </w:rPr>
      </w:pPr>
      <w:r w:rsidRPr="00846C13">
        <w:rPr>
          <w:b/>
          <w:sz w:val="22"/>
          <w:szCs w:val="22"/>
        </w:rPr>
        <w:t>10)</w:t>
      </w:r>
      <w:r>
        <w:rPr>
          <w:sz w:val="22"/>
          <w:szCs w:val="22"/>
        </w:rPr>
        <w:t xml:space="preserve"> </w:t>
      </w:r>
      <w:r w:rsidR="00645BE9">
        <w:rPr>
          <w:sz w:val="22"/>
          <w:szCs w:val="22"/>
        </w:rPr>
        <w:t>Oda veznesine yatırılacak harç makbuzu (</w:t>
      </w:r>
      <w:r w:rsidR="004D13CE">
        <w:rPr>
          <w:b/>
          <w:sz w:val="22"/>
          <w:szCs w:val="22"/>
        </w:rPr>
        <w:t>2022 yılı için 1522</w:t>
      </w:r>
      <w:bookmarkStart w:id="0" w:name="_GoBack"/>
      <w:bookmarkEnd w:id="0"/>
      <w:r w:rsidR="0062604A" w:rsidRPr="00C05FAB">
        <w:rPr>
          <w:b/>
          <w:sz w:val="22"/>
          <w:szCs w:val="22"/>
        </w:rPr>
        <w:t xml:space="preserve"> TL</w:t>
      </w:r>
      <w:r w:rsidR="00645BE9">
        <w:rPr>
          <w:sz w:val="22"/>
          <w:szCs w:val="22"/>
        </w:rPr>
        <w:t xml:space="preserve">) </w:t>
      </w:r>
    </w:p>
    <w:p w:rsidR="00645BE9" w:rsidRDefault="00645BE9" w:rsidP="00645BE9">
      <w:pPr>
        <w:pStyle w:val="Default"/>
        <w:rPr>
          <w:sz w:val="22"/>
          <w:szCs w:val="22"/>
        </w:rPr>
      </w:pPr>
    </w:p>
    <w:p w:rsidR="00645BE9" w:rsidRDefault="00846C13" w:rsidP="00645BE9">
      <w:pPr>
        <w:pStyle w:val="Default"/>
        <w:rPr>
          <w:sz w:val="22"/>
          <w:szCs w:val="22"/>
        </w:rPr>
      </w:pPr>
      <w:r w:rsidRPr="00846C13">
        <w:rPr>
          <w:b/>
          <w:sz w:val="22"/>
          <w:szCs w:val="22"/>
        </w:rPr>
        <w:t>11)</w:t>
      </w:r>
      <w:r>
        <w:rPr>
          <w:sz w:val="22"/>
          <w:szCs w:val="22"/>
        </w:rPr>
        <w:t xml:space="preserve"> Aşağıda bulunan TOBB hesaplarından herhangi birine</w:t>
      </w:r>
      <w:r w:rsidR="007641D6">
        <w:rPr>
          <w:sz w:val="22"/>
          <w:szCs w:val="22"/>
        </w:rPr>
        <w:t xml:space="preserve"> </w:t>
      </w:r>
      <w:r w:rsidR="004D13CE">
        <w:rPr>
          <w:b/>
          <w:sz w:val="22"/>
          <w:szCs w:val="22"/>
        </w:rPr>
        <w:t>700</w:t>
      </w:r>
      <w:r w:rsidR="00645BE9" w:rsidRPr="00C05FAB">
        <w:rPr>
          <w:b/>
          <w:sz w:val="22"/>
          <w:szCs w:val="22"/>
        </w:rPr>
        <w:t xml:space="preserve"> TL </w:t>
      </w:r>
      <w:r w:rsidR="00645BE9">
        <w:rPr>
          <w:sz w:val="22"/>
          <w:szCs w:val="22"/>
        </w:rPr>
        <w:t>yatırılacak</w:t>
      </w:r>
      <w:r>
        <w:rPr>
          <w:sz w:val="22"/>
          <w:szCs w:val="22"/>
        </w:rPr>
        <w:t>tır</w:t>
      </w:r>
      <w:r w:rsidR="00645BE9">
        <w:rPr>
          <w:sz w:val="22"/>
          <w:szCs w:val="22"/>
        </w:rPr>
        <w:t>.</w:t>
      </w:r>
    </w:p>
    <w:p w:rsidR="00645BE9" w:rsidRDefault="00645BE9" w:rsidP="00645BE9">
      <w:pPr>
        <w:pStyle w:val="Default"/>
        <w:rPr>
          <w:sz w:val="22"/>
          <w:szCs w:val="22"/>
        </w:rPr>
      </w:pPr>
    </w:p>
    <w:tbl>
      <w:tblPr>
        <w:tblStyle w:val="TabloKlavuzuAk"/>
        <w:tblW w:w="9351" w:type="dxa"/>
        <w:tblLook w:val="04A0" w:firstRow="1" w:lastRow="0" w:firstColumn="1" w:lastColumn="0" w:noHBand="0" w:noVBand="1"/>
      </w:tblPr>
      <w:tblGrid>
        <w:gridCol w:w="989"/>
        <w:gridCol w:w="878"/>
        <w:gridCol w:w="1153"/>
        <w:gridCol w:w="3117"/>
        <w:gridCol w:w="1563"/>
        <w:gridCol w:w="2062"/>
      </w:tblGrid>
      <w:tr w:rsidR="00645BE9" w:rsidRPr="00BC5B0D" w:rsidTr="008A492E">
        <w:trPr>
          <w:trHeight w:val="707"/>
        </w:trPr>
        <w:tc>
          <w:tcPr>
            <w:tcW w:w="1053" w:type="dxa"/>
            <w:hideMark/>
          </w:tcPr>
          <w:p w:rsidR="00645BE9" w:rsidRPr="00BC5B0D" w:rsidRDefault="00645BE9" w:rsidP="00E339AF">
            <w:pPr>
              <w:jc w:val="center"/>
              <w:rPr>
                <w:rFonts w:ascii="Cambria" w:eastAsia="Times New Roman" w:hAnsi="Cambria" w:cs="Times New Roman"/>
                <w:b/>
                <w:bCs/>
                <w:color w:val="000000"/>
                <w:sz w:val="24"/>
                <w:szCs w:val="24"/>
                <w:lang w:eastAsia="tr-TR"/>
              </w:rPr>
            </w:pPr>
            <w:r w:rsidRPr="00BC5B0D">
              <w:rPr>
                <w:rFonts w:ascii="Cambria" w:eastAsia="Times New Roman" w:hAnsi="Cambria" w:cs="Times New Roman"/>
                <w:b/>
                <w:bCs/>
                <w:color w:val="000000"/>
                <w:sz w:val="24"/>
                <w:szCs w:val="24"/>
                <w:lang w:eastAsia="tr-TR"/>
              </w:rPr>
              <w:t>HESAP ADI</w:t>
            </w:r>
          </w:p>
        </w:tc>
        <w:tc>
          <w:tcPr>
            <w:tcW w:w="814" w:type="dxa"/>
            <w:hideMark/>
          </w:tcPr>
          <w:p w:rsidR="00645BE9" w:rsidRPr="00BC5B0D" w:rsidRDefault="00645BE9" w:rsidP="00E339AF">
            <w:pPr>
              <w:jc w:val="center"/>
              <w:rPr>
                <w:rFonts w:ascii="Cambria" w:eastAsia="Times New Roman" w:hAnsi="Cambria" w:cs="Times New Roman"/>
                <w:b/>
                <w:bCs/>
                <w:color w:val="000000"/>
                <w:sz w:val="24"/>
                <w:szCs w:val="24"/>
                <w:lang w:eastAsia="tr-TR"/>
              </w:rPr>
            </w:pPr>
            <w:r w:rsidRPr="00BC5B0D">
              <w:rPr>
                <w:rFonts w:ascii="Cambria" w:eastAsia="Times New Roman" w:hAnsi="Cambria" w:cs="Times New Roman"/>
                <w:b/>
                <w:bCs/>
                <w:color w:val="000000"/>
                <w:sz w:val="24"/>
                <w:szCs w:val="24"/>
                <w:lang w:eastAsia="tr-TR"/>
              </w:rPr>
              <w:t>ŞUBE KODU</w:t>
            </w:r>
          </w:p>
        </w:tc>
        <w:tc>
          <w:tcPr>
            <w:tcW w:w="1153" w:type="dxa"/>
            <w:hideMark/>
          </w:tcPr>
          <w:p w:rsidR="00645BE9" w:rsidRPr="00BC5B0D" w:rsidRDefault="00645BE9" w:rsidP="00E339AF">
            <w:pPr>
              <w:jc w:val="center"/>
              <w:rPr>
                <w:rFonts w:ascii="Cambria" w:eastAsia="Times New Roman" w:hAnsi="Cambria" w:cs="Times New Roman"/>
                <w:b/>
                <w:bCs/>
                <w:color w:val="000000"/>
                <w:sz w:val="24"/>
                <w:szCs w:val="24"/>
                <w:lang w:eastAsia="tr-TR"/>
              </w:rPr>
            </w:pPr>
            <w:r w:rsidRPr="00BC5B0D">
              <w:rPr>
                <w:rFonts w:ascii="Cambria" w:eastAsia="Times New Roman" w:hAnsi="Cambria" w:cs="Times New Roman"/>
                <w:b/>
                <w:bCs/>
                <w:color w:val="000000"/>
                <w:sz w:val="24"/>
                <w:szCs w:val="24"/>
                <w:lang w:eastAsia="tr-TR"/>
              </w:rPr>
              <w:t>HESAP NO</w:t>
            </w:r>
          </w:p>
        </w:tc>
        <w:tc>
          <w:tcPr>
            <w:tcW w:w="2836" w:type="dxa"/>
            <w:hideMark/>
          </w:tcPr>
          <w:p w:rsidR="00645BE9" w:rsidRPr="00BC5B0D" w:rsidRDefault="00645BE9" w:rsidP="00E339AF">
            <w:pPr>
              <w:jc w:val="center"/>
              <w:rPr>
                <w:rFonts w:ascii="Cambria" w:eastAsia="Times New Roman" w:hAnsi="Cambria" w:cs="Times New Roman"/>
                <w:b/>
                <w:bCs/>
                <w:color w:val="000000"/>
                <w:sz w:val="24"/>
                <w:szCs w:val="24"/>
                <w:lang w:eastAsia="tr-TR"/>
              </w:rPr>
            </w:pPr>
            <w:r w:rsidRPr="00BC5B0D">
              <w:rPr>
                <w:rFonts w:ascii="Cambria" w:eastAsia="Times New Roman" w:hAnsi="Cambria" w:cs="Times New Roman"/>
                <w:b/>
                <w:bCs/>
                <w:color w:val="000000"/>
                <w:sz w:val="24"/>
                <w:szCs w:val="24"/>
                <w:lang w:eastAsia="tr-TR"/>
              </w:rPr>
              <w:t>IBAN NO</w:t>
            </w:r>
          </w:p>
        </w:tc>
        <w:tc>
          <w:tcPr>
            <w:tcW w:w="1433" w:type="dxa"/>
            <w:hideMark/>
          </w:tcPr>
          <w:p w:rsidR="00645BE9" w:rsidRPr="00BC5B0D" w:rsidRDefault="00645BE9" w:rsidP="00E339AF">
            <w:pPr>
              <w:jc w:val="center"/>
              <w:rPr>
                <w:rFonts w:ascii="Cambria" w:eastAsia="Times New Roman" w:hAnsi="Cambria" w:cs="Times New Roman"/>
                <w:b/>
                <w:bCs/>
                <w:color w:val="000000"/>
                <w:sz w:val="24"/>
                <w:szCs w:val="24"/>
                <w:lang w:eastAsia="tr-TR"/>
              </w:rPr>
            </w:pPr>
            <w:r w:rsidRPr="00BC5B0D">
              <w:rPr>
                <w:rFonts w:ascii="Cambria" w:eastAsia="Times New Roman" w:hAnsi="Cambria" w:cs="Times New Roman"/>
                <w:b/>
                <w:bCs/>
                <w:color w:val="000000"/>
                <w:sz w:val="24"/>
                <w:szCs w:val="24"/>
                <w:lang w:eastAsia="tr-TR"/>
              </w:rPr>
              <w:t>BANKA</w:t>
            </w:r>
          </w:p>
        </w:tc>
        <w:tc>
          <w:tcPr>
            <w:tcW w:w="2062" w:type="dxa"/>
            <w:hideMark/>
          </w:tcPr>
          <w:p w:rsidR="00645BE9" w:rsidRPr="00BC5B0D" w:rsidRDefault="00645BE9" w:rsidP="00E339AF">
            <w:pPr>
              <w:rPr>
                <w:rFonts w:ascii="Cambria" w:eastAsia="Times New Roman" w:hAnsi="Cambria" w:cs="Times New Roman"/>
                <w:b/>
                <w:bCs/>
                <w:color w:val="000000"/>
                <w:sz w:val="24"/>
                <w:szCs w:val="24"/>
                <w:lang w:eastAsia="tr-TR"/>
              </w:rPr>
            </w:pPr>
            <w:r w:rsidRPr="00BC5B0D">
              <w:rPr>
                <w:rFonts w:ascii="Cambria" w:eastAsia="Times New Roman" w:hAnsi="Cambria" w:cs="Times New Roman"/>
                <w:b/>
                <w:bCs/>
                <w:color w:val="000000"/>
                <w:sz w:val="24"/>
                <w:szCs w:val="24"/>
                <w:lang w:eastAsia="tr-TR"/>
              </w:rPr>
              <w:t>ŞUBESİ</w:t>
            </w:r>
          </w:p>
        </w:tc>
      </w:tr>
      <w:tr w:rsidR="00645BE9" w:rsidRPr="00BC5B0D" w:rsidTr="008A492E">
        <w:trPr>
          <w:trHeight w:val="691"/>
        </w:trPr>
        <w:tc>
          <w:tcPr>
            <w:tcW w:w="1053" w:type="dxa"/>
            <w:hideMark/>
          </w:tcPr>
          <w:p w:rsidR="00645BE9" w:rsidRPr="00BC5B0D" w:rsidRDefault="00645BE9" w:rsidP="00E339AF">
            <w:pPr>
              <w:rPr>
                <w:rFonts w:ascii="Cambria" w:eastAsia="Times New Roman" w:hAnsi="Cambria" w:cs="Times New Roman"/>
                <w:color w:val="000000"/>
                <w:sz w:val="20"/>
                <w:szCs w:val="20"/>
                <w:lang w:eastAsia="tr-TR"/>
              </w:rPr>
            </w:pPr>
            <w:r w:rsidRPr="00BC5B0D">
              <w:rPr>
                <w:rFonts w:ascii="Cambria" w:eastAsia="Times New Roman" w:hAnsi="Cambria" w:cs="Times New Roman"/>
                <w:color w:val="000000"/>
                <w:sz w:val="20"/>
                <w:szCs w:val="20"/>
                <w:lang w:eastAsia="tr-TR"/>
              </w:rPr>
              <w:t>TOBB-Kapasite</w:t>
            </w:r>
            <w:r w:rsidRPr="00BC5B0D">
              <w:rPr>
                <w:rFonts w:ascii="Cambria" w:eastAsia="Times New Roman" w:hAnsi="Cambria" w:cs="Times New Roman"/>
                <w:color w:val="000000"/>
                <w:sz w:val="20"/>
                <w:szCs w:val="20"/>
                <w:lang w:eastAsia="tr-TR"/>
              </w:rPr>
              <w:br/>
              <w:t>Bedelleri</w:t>
            </w:r>
          </w:p>
        </w:tc>
        <w:tc>
          <w:tcPr>
            <w:tcW w:w="814" w:type="dxa"/>
            <w:noWrap/>
            <w:hideMark/>
          </w:tcPr>
          <w:p w:rsidR="00645BE9" w:rsidRPr="00BC5B0D" w:rsidRDefault="00645BE9" w:rsidP="00E339AF">
            <w:pPr>
              <w:jc w:val="center"/>
              <w:rPr>
                <w:rFonts w:ascii="Calibri" w:eastAsia="Times New Roman" w:hAnsi="Calibri" w:cs="Times New Roman"/>
                <w:sz w:val="20"/>
                <w:szCs w:val="20"/>
                <w:lang w:eastAsia="tr-TR"/>
              </w:rPr>
            </w:pPr>
            <w:r w:rsidRPr="00BC5B0D">
              <w:rPr>
                <w:rFonts w:ascii="Calibri" w:eastAsia="Times New Roman" w:hAnsi="Calibri" w:cs="Times New Roman"/>
                <w:sz w:val="20"/>
                <w:szCs w:val="20"/>
                <w:lang w:eastAsia="tr-TR"/>
              </w:rPr>
              <w:t>4201</w:t>
            </w:r>
          </w:p>
        </w:tc>
        <w:tc>
          <w:tcPr>
            <w:tcW w:w="1153" w:type="dxa"/>
            <w:noWrap/>
            <w:hideMark/>
          </w:tcPr>
          <w:p w:rsidR="00645BE9" w:rsidRPr="00BC5B0D" w:rsidRDefault="00645BE9" w:rsidP="00E339AF">
            <w:pPr>
              <w:jc w:val="center"/>
              <w:rPr>
                <w:rFonts w:ascii="Cambria" w:eastAsia="Times New Roman" w:hAnsi="Cambria" w:cs="Times New Roman"/>
                <w:color w:val="000000"/>
                <w:sz w:val="20"/>
                <w:szCs w:val="20"/>
                <w:lang w:eastAsia="tr-TR"/>
              </w:rPr>
            </w:pPr>
            <w:r w:rsidRPr="00BC5B0D">
              <w:rPr>
                <w:rFonts w:ascii="Cambria" w:eastAsia="Times New Roman" w:hAnsi="Cambria" w:cs="Times New Roman"/>
                <w:color w:val="000000"/>
                <w:sz w:val="20"/>
                <w:szCs w:val="20"/>
                <w:lang w:eastAsia="tr-TR"/>
              </w:rPr>
              <w:t>785529</w:t>
            </w:r>
          </w:p>
        </w:tc>
        <w:tc>
          <w:tcPr>
            <w:tcW w:w="2836" w:type="dxa"/>
            <w:noWrap/>
            <w:hideMark/>
          </w:tcPr>
          <w:p w:rsidR="00645BE9" w:rsidRPr="00BC5B0D" w:rsidRDefault="00645BE9" w:rsidP="00E339AF">
            <w:pPr>
              <w:rPr>
                <w:rFonts w:ascii="Cambria" w:eastAsia="Times New Roman" w:hAnsi="Cambria" w:cs="Times New Roman"/>
                <w:color w:val="000000"/>
                <w:sz w:val="20"/>
                <w:szCs w:val="20"/>
                <w:lang w:eastAsia="tr-TR"/>
              </w:rPr>
            </w:pPr>
            <w:r w:rsidRPr="00BC5B0D">
              <w:rPr>
                <w:rFonts w:ascii="Cambria" w:eastAsia="Times New Roman" w:hAnsi="Cambria" w:cs="Times New Roman"/>
                <w:color w:val="000000"/>
                <w:sz w:val="20"/>
                <w:szCs w:val="20"/>
                <w:lang w:eastAsia="tr-TR"/>
              </w:rPr>
              <w:t>TR100006400000142010785529</w:t>
            </w:r>
          </w:p>
        </w:tc>
        <w:tc>
          <w:tcPr>
            <w:tcW w:w="1433" w:type="dxa"/>
            <w:noWrap/>
            <w:hideMark/>
          </w:tcPr>
          <w:p w:rsidR="00645BE9" w:rsidRPr="00BC5B0D" w:rsidRDefault="00645BE9" w:rsidP="00E339AF">
            <w:pPr>
              <w:rPr>
                <w:rFonts w:ascii="Times New Roman" w:eastAsia="Times New Roman" w:hAnsi="Times New Roman" w:cs="Times New Roman"/>
                <w:sz w:val="20"/>
                <w:szCs w:val="20"/>
                <w:lang w:eastAsia="tr-TR"/>
              </w:rPr>
            </w:pPr>
            <w:r w:rsidRPr="00BC5B0D">
              <w:rPr>
                <w:rFonts w:ascii="Times New Roman" w:eastAsia="Times New Roman" w:hAnsi="Times New Roman" w:cs="Times New Roman"/>
                <w:sz w:val="20"/>
                <w:szCs w:val="20"/>
                <w:lang w:eastAsia="tr-TR"/>
              </w:rPr>
              <w:t>T.İŞ BANKASI</w:t>
            </w:r>
          </w:p>
        </w:tc>
        <w:tc>
          <w:tcPr>
            <w:tcW w:w="2062" w:type="dxa"/>
            <w:noWrap/>
            <w:hideMark/>
          </w:tcPr>
          <w:p w:rsidR="00645BE9" w:rsidRPr="00BC5B0D" w:rsidRDefault="00645BE9" w:rsidP="00E339AF">
            <w:pPr>
              <w:rPr>
                <w:rFonts w:ascii="Cambria" w:eastAsia="Times New Roman" w:hAnsi="Cambria" w:cs="Times New Roman"/>
                <w:color w:val="000000"/>
                <w:sz w:val="20"/>
                <w:szCs w:val="20"/>
                <w:lang w:eastAsia="tr-TR"/>
              </w:rPr>
            </w:pPr>
            <w:r w:rsidRPr="00BC5B0D">
              <w:rPr>
                <w:rFonts w:ascii="Cambria" w:eastAsia="Times New Roman" w:hAnsi="Cambria" w:cs="Times New Roman"/>
                <w:color w:val="000000"/>
                <w:sz w:val="20"/>
                <w:szCs w:val="20"/>
                <w:lang w:eastAsia="tr-TR"/>
              </w:rPr>
              <w:t>AKAY</w:t>
            </w:r>
          </w:p>
        </w:tc>
      </w:tr>
      <w:tr w:rsidR="00645BE9" w:rsidRPr="00BC5B0D" w:rsidTr="008A492E">
        <w:trPr>
          <w:trHeight w:val="691"/>
        </w:trPr>
        <w:tc>
          <w:tcPr>
            <w:tcW w:w="1053" w:type="dxa"/>
            <w:hideMark/>
          </w:tcPr>
          <w:p w:rsidR="00645BE9" w:rsidRPr="00BC5B0D" w:rsidRDefault="00645BE9" w:rsidP="00E339AF">
            <w:pPr>
              <w:rPr>
                <w:rFonts w:ascii="Cambria" w:eastAsia="Times New Roman" w:hAnsi="Cambria" w:cs="Times New Roman"/>
                <w:color w:val="000000"/>
                <w:sz w:val="20"/>
                <w:szCs w:val="20"/>
                <w:lang w:eastAsia="tr-TR"/>
              </w:rPr>
            </w:pPr>
            <w:r w:rsidRPr="00BC5B0D">
              <w:rPr>
                <w:rFonts w:ascii="Cambria" w:eastAsia="Times New Roman" w:hAnsi="Cambria" w:cs="Times New Roman"/>
                <w:color w:val="000000"/>
                <w:sz w:val="20"/>
                <w:szCs w:val="20"/>
                <w:lang w:eastAsia="tr-TR"/>
              </w:rPr>
              <w:t>TOBB-Kapasite</w:t>
            </w:r>
            <w:r w:rsidRPr="00BC5B0D">
              <w:rPr>
                <w:rFonts w:ascii="Cambria" w:eastAsia="Times New Roman" w:hAnsi="Cambria" w:cs="Times New Roman"/>
                <w:color w:val="000000"/>
                <w:sz w:val="20"/>
                <w:szCs w:val="20"/>
                <w:lang w:eastAsia="tr-TR"/>
              </w:rPr>
              <w:br/>
              <w:t xml:space="preserve"> Bedelleri</w:t>
            </w:r>
          </w:p>
        </w:tc>
        <w:tc>
          <w:tcPr>
            <w:tcW w:w="814" w:type="dxa"/>
            <w:noWrap/>
            <w:hideMark/>
          </w:tcPr>
          <w:p w:rsidR="00645BE9" w:rsidRPr="00BC5B0D" w:rsidRDefault="00645BE9" w:rsidP="00E339AF">
            <w:pPr>
              <w:jc w:val="center"/>
              <w:rPr>
                <w:rFonts w:ascii="Times New Roman" w:eastAsia="Times New Roman" w:hAnsi="Times New Roman" w:cs="Times New Roman"/>
                <w:color w:val="000000"/>
                <w:sz w:val="20"/>
                <w:szCs w:val="20"/>
                <w:lang w:eastAsia="tr-TR"/>
              </w:rPr>
            </w:pPr>
            <w:r w:rsidRPr="00BC5B0D">
              <w:rPr>
                <w:rFonts w:ascii="Times New Roman" w:eastAsia="Times New Roman" w:hAnsi="Times New Roman" w:cs="Times New Roman"/>
                <w:color w:val="000000"/>
                <w:sz w:val="20"/>
                <w:szCs w:val="20"/>
                <w:lang w:eastAsia="tr-TR"/>
              </w:rPr>
              <w:t>153</w:t>
            </w:r>
          </w:p>
        </w:tc>
        <w:tc>
          <w:tcPr>
            <w:tcW w:w="1153" w:type="dxa"/>
            <w:noWrap/>
            <w:hideMark/>
          </w:tcPr>
          <w:p w:rsidR="00645BE9" w:rsidRPr="00BC5B0D" w:rsidRDefault="00645BE9" w:rsidP="00E339AF">
            <w:pPr>
              <w:jc w:val="center"/>
              <w:rPr>
                <w:rFonts w:ascii="Cambria" w:eastAsia="Times New Roman" w:hAnsi="Cambria" w:cs="Times New Roman"/>
                <w:color w:val="000000"/>
                <w:sz w:val="20"/>
                <w:szCs w:val="20"/>
                <w:lang w:eastAsia="tr-TR"/>
              </w:rPr>
            </w:pPr>
            <w:r w:rsidRPr="00BC5B0D">
              <w:rPr>
                <w:rFonts w:ascii="Cambria" w:eastAsia="Times New Roman" w:hAnsi="Cambria" w:cs="Times New Roman"/>
                <w:color w:val="000000"/>
                <w:sz w:val="20"/>
                <w:szCs w:val="20"/>
                <w:lang w:eastAsia="tr-TR"/>
              </w:rPr>
              <w:t>69072</w:t>
            </w:r>
          </w:p>
        </w:tc>
        <w:tc>
          <w:tcPr>
            <w:tcW w:w="2836" w:type="dxa"/>
            <w:noWrap/>
            <w:hideMark/>
          </w:tcPr>
          <w:p w:rsidR="00645BE9" w:rsidRPr="00BC5B0D" w:rsidRDefault="00645BE9" w:rsidP="00E339AF">
            <w:pPr>
              <w:rPr>
                <w:rFonts w:ascii="Cambria" w:eastAsia="Times New Roman" w:hAnsi="Cambria" w:cs="Times New Roman"/>
                <w:color w:val="000000"/>
                <w:sz w:val="20"/>
                <w:szCs w:val="20"/>
                <w:lang w:eastAsia="tr-TR"/>
              </w:rPr>
            </w:pPr>
            <w:r w:rsidRPr="00BC5B0D">
              <w:rPr>
                <w:rFonts w:ascii="Cambria" w:eastAsia="Times New Roman" w:hAnsi="Cambria" w:cs="Times New Roman"/>
                <w:color w:val="000000"/>
                <w:sz w:val="20"/>
                <w:szCs w:val="20"/>
                <w:lang w:eastAsia="tr-TR"/>
              </w:rPr>
              <w:t>TR350004600153888000069072</w:t>
            </w:r>
          </w:p>
        </w:tc>
        <w:tc>
          <w:tcPr>
            <w:tcW w:w="1433" w:type="dxa"/>
            <w:noWrap/>
            <w:hideMark/>
          </w:tcPr>
          <w:p w:rsidR="00645BE9" w:rsidRPr="00BC5B0D" w:rsidRDefault="00645BE9" w:rsidP="00E339AF">
            <w:pPr>
              <w:rPr>
                <w:rFonts w:ascii="Times New Roman" w:eastAsia="Times New Roman" w:hAnsi="Times New Roman" w:cs="Times New Roman"/>
                <w:color w:val="000000"/>
                <w:sz w:val="20"/>
                <w:szCs w:val="20"/>
                <w:lang w:eastAsia="tr-TR"/>
              </w:rPr>
            </w:pPr>
            <w:r w:rsidRPr="00BC5B0D">
              <w:rPr>
                <w:rFonts w:ascii="Times New Roman" w:eastAsia="Times New Roman" w:hAnsi="Times New Roman" w:cs="Times New Roman"/>
                <w:color w:val="000000"/>
                <w:sz w:val="20"/>
                <w:szCs w:val="20"/>
                <w:lang w:eastAsia="tr-TR"/>
              </w:rPr>
              <w:t>AKBANK</w:t>
            </w:r>
          </w:p>
        </w:tc>
        <w:tc>
          <w:tcPr>
            <w:tcW w:w="2062" w:type="dxa"/>
            <w:noWrap/>
            <w:hideMark/>
          </w:tcPr>
          <w:p w:rsidR="00645BE9" w:rsidRPr="00BC5B0D" w:rsidRDefault="00645BE9" w:rsidP="00E339AF">
            <w:pPr>
              <w:rPr>
                <w:rFonts w:ascii="Cambria" w:eastAsia="Times New Roman" w:hAnsi="Cambria" w:cs="Times New Roman"/>
                <w:color w:val="000000"/>
                <w:sz w:val="20"/>
                <w:szCs w:val="20"/>
                <w:lang w:eastAsia="tr-TR"/>
              </w:rPr>
            </w:pPr>
            <w:r w:rsidRPr="00BC5B0D">
              <w:rPr>
                <w:rFonts w:ascii="Cambria" w:eastAsia="Times New Roman" w:hAnsi="Cambria" w:cs="Times New Roman"/>
                <w:color w:val="000000"/>
                <w:sz w:val="20"/>
                <w:szCs w:val="20"/>
                <w:lang w:eastAsia="tr-TR"/>
              </w:rPr>
              <w:t xml:space="preserve">BAKANLIKLAR </w:t>
            </w:r>
          </w:p>
        </w:tc>
      </w:tr>
      <w:tr w:rsidR="00645BE9" w:rsidRPr="00BC5B0D" w:rsidTr="008A492E">
        <w:trPr>
          <w:trHeight w:val="691"/>
        </w:trPr>
        <w:tc>
          <w:tcPr>
            <w:tcW w:w="1053" w:type="dxa"/>
            <w:hideMark/>
          </w:tcPr>
          <w:p w:rsidR="00645BE9" w:rsidRPr="00BC5B0D" w:rsidRDefault="00645BE9" w:rsidP="00E339AF">
            <w:pPr>
              <w:rPr>
                <w:rFonts w:ascii="Cambria" w:eastAsia="Times New Roman" w:hAnsi="Cambria" w:cs="Times New Roman"/>
                <w:color w:val="000000"/>
                <w:sz w:val="20"/>
                <w:szCs w:val="20"/>
                <w:lang w:eastAsia="tr-TR"/>
              </w:rPr>
            </w:pPr>
            <w:r w:rsidRPr="00BC5B0D">
              <w:rPr>
                <w:rFonts w:ascii="Cambria" w:eastAsia="Times New Roman" w:hAnsi="Cambria" w:cs="Times New Roman"/>
                <w:color w:val="000000"/>
                <w:sz w:val="20"/>
                <w:szCs w:val="20"/>
                <w:lang w:eastAsia="tr-TR"/>
              </w:rPr>
              <w:t xml:space="preserve">TOBB-Kapasite </w:t>
            </w:r>
            <w:r w:rsidRPr="00BC5B0D">
              <w:rPr>
                <w:rFonts w:ascii="Cambria" w:eastAsia="Times New Roman" w:hAnsi="Cambria" w:cs="Times New Roman"/>
                <w:color w:val="000000"/>
                <w:sz w:val="20"/>
                <w:szCs w:val="20"/>
                <w:lang w:eastAsia="tr-TR"/>
              </w:rPr>
              <w:br/>
              <w:t>Bedelleri</w:t>
            </w:r>
          </w:p>
        </w:tc>
        <w:tc>
          <w:tcPr>
            <w:tcW w:w="814" w:type="dxa"/>
            <w:noWrap/>
            <w:hideMark/>
          </w:tcPr>
          <w:p w:rsidR="00645BE9" w:rsidRPr="00BC5B0D" w:rsidRDefault="00645BE9" w:rsidP="00E339AF">
            <w:pPr>
              <w:jc w:val="center"/>
              <w:rPr>
                <w:rFonts w:ascii="Calibri" w:eastAsia="Times New Roman" w:hAnsi="Calibri" w:cs="Times New Roman"/>
                <w:color w:val="000000"/>
                <w:sz w:val="20"/>
                <w:szCs w:val="20"/>
                <w:lang w:eastAsia="tr-TR"/>
              </w:rPr>
            </w:pPr>
            <w:r w:rsidRPr="00BC5B0D">
              <w:rPr>
                <w:rFonts w:ascii="Calibri" w:eastAsia="Times New Roman" w:hAnsi="Calibri" w:cs="Times New Roman"/>
                <w:color w:val="000000"/>
                <w:sz w:val="20"/>
                <w:szCs w:val="20"/>
                <w:lang w:eastAsia="tr-TR"/>
              </w:rPr>
              <w:t>760</w:t>
            </w:r>
          </w:p>
        </w:tc>
        <w:tc>
          <w:tcPr>
            <w:tcW w:w="1153" w:type="dxa"/>
            <w:noWrap/>
            <w:hideMark/>
          </w:tcPr>
          <w:p w:rsidR="00645BE9" w:rsidRPr="00BC5B0D" w:rsidRDefault="00645BE9" w:rsidP="00E339AF">
            <w:pPr>
              <w:jc w:val="center"/>
              <w:rPr>
                <w:rFonts w:ascii="Cambria" w:eastAsia="Times New Roman" w:hAnsi="Cambria" w:cs="Times New Roman"/>
                <w:color w:val="000000"/>
                <w:sz w:val="20"/>
                <w:szCs w:val="20"/>
                <w:lang w:eastAsia="tr-TR"/>
              </w:rPr>
            </w:pPr>
            <w:r w:rsidRPr="00BC5B0D">
              <w:rPr>
                <w:rFonts w:ascii="Cambria" w:eastAsia="Times New Roman" w:hAnsi="Cambria" w:cs="Times New Roman"/>
                <w:color w:val="000000"/>
                <w:sz w:val="20"/>
                <w:szCs w:val="20"/>
                <w:lang w:eastAsia="tr-TR"/>
              </w:rPr>
              <w:t>5994350-5032</w:t>
            </w:r>
          </w:p>
        </w:tc>
        <w:tc>
          <w:tcPr>
            <w:tcW w:w="2836" w:type="dxa"/>
            <w:noWrap/>
            <w:hideMark/>
          </w:tcPr>
          <w:p w:rsidR="00645BE9" w:rsidRPr="00BC5B0D" w:rsidRDefault="00645BE9" w:rsidP="00E339AF">
            <w:pPr>
              <w:rPr>
                <w:rFonts w:ascii="Cambria" w:eastAsia="Times New Roman" w:hAnsi="Cambria" w:cs="Times New Roman"/>
                <w:color w:val="000000"/>
                <w:sz w:val="20"/>
                <w:szCs w:val="20"/>
                <w:lang w:eastAsia="tr-TR"/>
              </w:rPr>
            </w:pPr>
            <w:r w:rsidRPr="00BC5B0D">
              <w:rPr>
                <w:rFonts w:ascii="Cambria" w:eastAsia="Times New Roman" w:hAnsi="Cambria" w:cs="Times New Roman"/>
                <w:color w:val="000000"/>
                <w:sz w:val="20"/>
                <w:szCs w:val="20"/>
                <w:lang w:eastAsia="tr-TR"/>
              </w:rPr>
              <w:t>TR020001000760059943505032</w:t>
            </w:r>
          </w:p>
        </w:tc>
        <w:tc>
          <w:tcPr>
            <w:tcW w:w="1433" w:type="dxa"/>
            <w:noWrap/>
            <w:hideMark/>
          </w:tcPr>
          <w:p w:rsidR="00645BE9" w:rsidRPr="00BC5B0D" w:rsidRDefault="00645BE9" w:rsidP="00E339AF">
            <w:pPr>
              <w:rPr>
                <w:rFonts w:ascii="Times New Roman" w:eastAsia="Times New Roman" w:hAnsi="Times New Roman" w:cs="Times New Roman"/>
                <w:color w:val="000000"/>
                <w:sz w:val="20"/>
                <w:szCs w:val="20"/>
                <w:lang w:eastAsia="tr-TR"/>
              </w:rPr>
            </w:pPr>
            <w:r w:rsidRPr="00BC5B0D">
              <w:rPr>
                <w:rFonts w:ascii="Times New Roman" w:eastAsia="Times New Roman" w:hAnsi="Times New Roman" w:cs="Times New Roman"/>
                <w:color w:val="000000"/>
                <w:sz w:val="20"/>
                <w:szCs w:val="20"/>
                <w:lang w:eastAsia="tr-TR"/>
              </w:rPr>
              <w:t>ZİRAAT BANKASI</w:t>
            </w:r>
          </w:p>
        </w:tc>
        <w:tc>
          <w:tcPr>
            <w:tcW w:w="2062" w:type="dxa"/>
            <w:noWrap/>
            <w:hideMark/>
          </w:tcPr>
          <w:p w:rsidR="00645BE9" w:rsidRPr="00BC5B0D" w:rsidRDefault="00645BE9" w:rsidP="00E339AF">
            <w:pPr>
              <w:rPr>
                <w:rFonts w:ascii="Cambria" w:eastAsia="Times New Roman" w:hAnsi="Cambria" w:cs="Times New Roman"/>
                <w:color w:val="000000"/>
                <w:sz w:val="20"/>
                <w:szCs w:val="20"/>
                <w:lang w:eastAsia="tr-TR"/>
              </w:rPr>
            </w:pPr>
            <w:r w:rsidRPr="00BC5B0D">
              <w:rPr>
                <w:rFonts w:ascii="Cambria" w:eastAsia="Times New Roman" w:hAnsi="Cambria" w:cs="Times New Roman"/>
                <w:color w:val="000000"/>
                <w:sz w:val="20"/>
                <w:szCs w:val="20"/>
                <w:lang w:eastAsia="tr-TR"/>
              </w:rPr>
              <w:t>AKAY</w:t>
            </w:r>
          </w:p>
        </w:tc>
      </w:tr>
      <w:tr w:rsidR="00645BE9" w:rsidRPr="00BC5B0D" w:rsidTr="008A492E">
        <w:trPr>
          <w:trHeight w:val="691"/>
        </w:trPr>
        <w:tc>
          <w:tcPr>
            <w:tcW w:w="1053" w:type="dxa"/>
            <w:hideMark/>
          </w:tcPr>
          <w:p w:rsidR="00645BE9" w:rsidRPr="00BC5B0D" w:rsidRDefault="00645BE9" w:rsidP="00E339AF">
            <w:pPr>
              <w:rPr>
                <w:rFonts w:ascii="Cambria" w:eastAsia="Times New Roman" w:hAnsi="Cambria" w:cs="Times New Roman"/>
                <w:color w:val="000000"/>
                <w:sz w:val="20"/>
                <w:szCs w:val="20"/>
                <w:lang w:eastAsia="tr-TR"/>
              </w:rPr>
            </w:pPr>
            <w:r w:rsidRPr="00BC5B0D">
              <w:rPr>
                <w:rFonts w:ascii="Cambria" w:eastAsia="Times New Roman" w:hAnsi="Cambria" w:cs="Times New Roman"/>
                <w:color w:val="000000"/>
                <w:sz w:val="20"/>
                <w:szCs w:val="20"/>
                <w:lang w:eastAsia="tr-TR"/>
              </w:rPr>
              <w:t>TOBB-Kapasite</w:t>
            </w:r>
            <w:r w:rsidRPr="00BC5B0D">
              <w:rPr>
                <w:rFonts w:ascii="Cambria" w:eastAsia="Times New Roman" w:hAnsi="Cambria" w:cs="Times New Roman"/>
                <w:color w:val="000000"/>
                <w:sz w:val="20"/>
                <w:szCs w:val="20"/>
                <w:lang w:eastAsia="tr-TR"/>
              </w:rPr>
              <w:br/>
              <w:t>Bedelleri</w:t>
            </w:r>
          </w:p>
        </w:tc>
        <w:tc>
          <w:tcPr>
            <w:tcW w:w="814" w:type="dxa"/>
            <w:noWrap/>
            <w:hideMark/>
          </w:tcPr>
          <w:p w:rsidR="00645BE9" w:rsidRPr="00BC5B0D" w:rsidRDefault="00645BE9" w:rsidP="00E339AF">
            <w:pPr>
              <w:jc w:val="center"/>
              <w:rPr>
                <w:rFonts w:ascii="Times New Roman" w:eastAsia="Times New Roman" w:hAnsi="Times New Roman" w:cs="Times New Roman"/>
                <w:color w:val="000000"/>
                <w:sz w:val="20"/>
                <w:szCs w:val="20"/>
                <w:lang w:eastAsia="tr-TR"/>
              </w:rPr>
            </w:pPr>
            <w:r w:rsidRPr="00BC5B0D">
              <w:rPr>
                <w:rFonts w:ascii="Times New Roman" w:eastAsia="Times New Roman" w:hAnsi="Times New Roman" w:cs="Times New Roman"/>
                <w:color w:val="000000"/>
                <w:sz w:val="20"/>
                <w:szCs w:val="20"/>
                <w:lang w:eastAsia="tr-TR"/>
              </w:rPr>
              <w:t>184</w:t>
            </w:r>
          </w:p>
        </w:tc>
        <w:tc>
          <w:tcPr>
            <w:tcW w:w="1153" w:type="dxa"/>
            <w:noWrap/>
            <w:hideMark/>
          </w:tcPr>
          <w:p w:rsidR="00645BE9" w:rsidRPr="00BC5B0D" w:rsidRDefault="00645BE9" w:rsidP="00E339AF">
            <w:pPr>
              <w:jc w:val="center"/>
              <w:rPr>
                <w:rFonts w:ascii="Cambria" w:eastAsia="Times New Roman" w:hAnsi="Cambria" w:cs="Times New Roman"/>
                <w:color w:val="000000"/>
                <w:sz w:val="20"/>
                <w:szCs w:val="20"/>
                <w:lang w:eastAsia="tr-TR"/>
              </w:rPr>
            </w:pPr>
            <w:r w:rsidRPr="00BC5B0D">
              <w:rPr>
                <w:rFonts w:ascii="Cambria" w:eastAsia="Times New Roman" w:hAnsi="Cambria" w:cs="Times New Roman"/>
                <w:color w:val="000000"/>
                <w:sz w:val="20"/>
                <w:szCs w:val="20"/>
                <w:lang w:eastAsia="tr-TR"/>
              </w:rPr>
              <w:t>2068017</w:t>
            </w:r>
          </w:p>
        </w:tc>
        <w:tc>
          <w:tcPr>
            <w:tcW w:w="2836" w:type="dxa"/>
            <w:noWrap/>
            <w:hideMark/>
          </w:tcPr>
          <w:p w:rsidR="00645BE9" w:rsidRPr="00BC5B0D" w:rsidRDefault="00645BE9" w:rsidP="00E339AF">
            <w:pPr>
              <w:rPr>
                <w:rFonts w:ascii="Cambria" w:eastAsia="Times New Roman" w:hAnsi="Cambria" w:cs="Times New Roman"/>
                <w:color w:val="000000"/>
                <w:sz w:val="20"/>
                <w:szCs w:val="20"/>
                <w:lang w:eastAsia="tr-TR"/>
              </w:rPr>
            </w:pPr>
            <w:r w:rsidRPr="00BC5B0D">
              <w:rPr>
                <w:rFonts w:ascii="Cambria" w:eastAsia="Times New Roman" w:hAnsi="Cambria" w:cs="Times New Roman"/>
                <w:color w:val="000000"/>
                <w:sz w:val="20"/>
                <w:szCs w:val="20"/>
                <w:lang w:eastAsia="tr-TR"/>
              </w:rPr>
              <w:t>TR210001500158007293586413</w:t>
            </w:r>
          </w:p>
        </w:tc>
        <w:tc>
          <w:tcPr>
            <w:tcW w:w="1433" w:type="dxa"/>
            <w:noWrap/>
            <w:hideMark/>
          </w:tcPr>
          <w:p w:rsidR="00645BE9" w:rsidRPr="00BC5B0D" w:rsidRDefault="00645BE9" w:rsidP="00E339AF">
            <w:pPr>
              <w:rPr>
                <w:rFonts w:ascii="Times New Roman" w:eastAsia="Times New Roman" w:hAnsi="Times New Roman" w:cs="Times New Roman"/>
                <w:color w:val="000000"/>
                <w:sz w:val="20"/>
                <w:szCs w:val="20"/>
                <w:lang w:eastAsia="tr-TR"/>
              </w:rPr>
            </w:pPr>
            <w:r w:rsidRPr="00BC5B0D">
              <w:rPr>
                <w:rFonts w:ascii="Times New Roman" w:eastAsia="Times New Roman" w:hAnsi="Times New Roman" w:cs="Times New Roman"/>
                <w:color w:val="000000"/>
                <w:sz w:val="20"/>
                <w:szCs w:val="20"/>
                <w:lang w:eastAsia="tr-TR"/>
              </w:rPr>
              <w:t>VAKIFLAR BANKASI</w:t>
            </w:r>
          </w:p>
        </w:tc>
        <w:tc>
          <w:tcPr>
            <w:tcW w:w="2062" w:type="dxa"/>
            <w:noWrap/>
            <w:hideMark/>
          </w:tcPr>
          <w:p w:rsidR="00645BE9" w:rsidRPr="00BC5B0D" w:rsidRDefault="00645BE9" w:rsidP="00E339AF">
            <w:pPr>
              <w:rPr>
                <w:rFonts w:ascii="Cambria" w:eastAsia="Times New Roman" w:hAnsi="Cambria" w:cs="Times New Roman"/>
                <w:color w:val="000000"/>
                <w:sz w:val="20"/>
                <w:szCs w:val="20"/>
                <w:lang w:eastAsia="tr-TR"/>
              </w:rPr>
            </w:pPr>
            <w:r w:rsidRPr="00BC5B0D">
              <w:rPr>
                <w:rFonts w:ascii="Cambria" w:eastAsia="Times New Roman" w:hAnsi="Cambria" w:cs="Times New Roman"/>
                <w:color w:val="000000"/>
                <w:sz w:val="20"/>
                <w:szCs w:val="20"/>
                <w:lang w:eastAsia="tr-TR"/>
              </w:rPr>
              <w:t>MERKEZ</w:t>
            </w:r>
          </w:p>
        </w:tc>
      </w:tr>
      <w:tr w:rsidR="00645BE9" w:rsidRPr="00BC5B0D" w:rsidTr="008A492E">
        <w:trPr>
          <w:trHeight w:val="1006"/>
        </w:trPr>
        <w:tc>
          <w:tcPr>
            <w:tcW w:w="1053" w:type="dxa"/>
            <w:hideMark/>
          </w:tcPr>
          <w:p w:rsidR="00645BE9" w:rsidRPr="00BC5B0D" w:rsidRDefault="008A492E" w:rsidP="00E339AF">
            <w:pPr>
              <w:rPr>
                <w:rFonts w:ascii="Cambria" w:eastAsia="Times New Roman" w:hAnsi="Cambria" w:cs="Times New Roman"/>
                <w:color w:val="000000"/>
                <w:sz w:val="24"/>
                <w:szCs w:val="24"/>
                <w:lang w:eastAsia="tr-TR"/>
              </w:rPr>
            </w:pPr>
            <w:r>
              <w:rPr>
                <w:rFonts w:ascii="Cambria" w:eastAsia="Times New Roman" w:hAnsi="Cambria" w:cs="Times New Roman"/>
                <w:color w:val="000000"/>
                <w:sz w:val="20"/>
                <w:szCs w:val="20"/>
                <w:lang w:eastAsia="tr-TR"/>
              </w:rPr>
              <w:t>TOBB-Kapasite</w:t>
            </w:r>
            <w:r>
              <w:rPr>
                <w:rFonts w:ascii="Cambria" w:eastAsia="Times New Roman" w:hAnsi="Cambria" w:cs="Times New Roman"/>
                <w:color w:val="000000"/>
                <w:sz w:val="20"/>
                <w:szCs w:val="20"/>
                <w:lang w:eastAsia="tr-TR"/>
              </w:rPr>
              <w:br/>
            </w:r>
            <w:r w:rsidR="00645BE9" w:rsidRPr="008A492E">
              <w:rPr>
                <w:rFonts w:ascii="Cambria" w:eastAsia="Times New Roman" w:hAnsi="Cambria" w:cs="Times New Roman"/>
                <w:color w:val="000000"/>
                <w:sz w:val="20"/>
                <w:szCs w:val="20"/>
                <w:lang w:eastAsia="tr-TR"/>
              </w:rPr>
              <w:t>Bedelleri</w:t>
            </w:r>
          </w:p>
        </w:tc>
        <w:tc>
          <w:tcPr>
            <w:tcW w:w="814" w:type="dxa"/>
            <w:noWrap/>
            <w:hideMark/>
          </w:tcPr>
          <w:p w:rsidR="00645BE9" w:rsidRPr="00BC5B0D" w:rsidRDefault="00645BE9" w:rsidP="00E339AF">
            <w:pPr>
              <w:jc w:val="center"/>
              <w:rPr>
                <w:rFonts w:ascii="Times New Roman" w:eastAsia="Times New Roman" w:hAnsi="Times New Roman" w:cs="Times New Roman"/>
                <w:color w:val="000000"/>
                <w:sz w:val="20"/>
                <w:szCs w:val="20"/>
                <w:lang w:eastAsia="tr-TR"/>
              </w:rPr>
            </w:pPr>
            <w:r w:rsidRPr="00BC5B0D">
              <w:rPr>
                <w:rFonts w:ascii="Times New Roman" w:eastAsia="Times New Roman" w:hAnsi="Times New Roman" w:cs="Times New Roman"/>
                <w:color w:val="000000"/>
                <w:sz w:val="20"/>
                <w:szCs w:val="20"/>
                <w:lang w:eastAsia="tr-TR"/>
              </w:rPr>
              <w:t>1311</w:t>
            </w:r>
          </w:p>
        </w:tc>
        <w:tc>
          <w:tcPr>
            <w:tcW w:w="1153" w:type="dxa"/>
            <w:noWrap/>
            <w:hideMark/>
          </w:tcPr>
          <w:p w:rsidR="00645BE9" w:rsidRPr="00BC5B0D" w:rsidRDefault="00645BE9" w:rsidP="00E339AF">
            <w:pPr>
              <w:jc w:val="center"/>
              <w:rPr>
                <w:rFonts w:ascii="Cambria" w:eastAsia="Times New Roman" w:hAnsi="Cambria" w:cs="Times New Roman"/>
                <w:color w:val="000000"/>
                <w:sz w:val="20"/>
                <w:szCs w:val="20"/>
                <w:lang w:eastAsia="tr-TR"/>
              </w:rPr>
            </w:pPr>
            <w:proofErr w:type="gramStart"/>
            <w:r w:rsidRPr="00BC5B0D">
              <w:rPr>
                <w:rFonts w:ascii="Cambria" w:eastAsia="Times New Roman" w:hAnsi="Cambria" w:cs="Times New Roman"/>
                <w:color w:val="000000"/>
                <w:sz w:val="20"/>
                <w:szCs w:val="20"/>
                <w:lang w:eastAsia="tr-TR"/>
              </w:rPr>
              <w:t>16000038</w:t>
            </w:r>
            <w:proofErr w:type="gramEnd"/>
          </w:p>
        </w:tc>
        <w:tc>
          <w:tcPr>
            <w:tcW w:w="2836" w:type="dxa"/>
            <w:noWrap/>
            <w:hideMark/>
          </w:tcPr>
          <w:p w:rsidR="00645BE9" w:rsidRPr="00BC5B0D" w:rsidRDefault="00645BE9" w:rsidP="00E339AF">
            <w:pPr>
              <w:rPr>
                <w:rFonts w:ascii="Times New Roman" w:eastAsia="Times New Roman" w:hAnsi="Times New Roman" w:cs="Times New Roman"/>
                <w:color w:val="000000"/>
                <w:sz w:val="20"/>
                <w:szCs w:val="20"/>
                <w:lang w:eastAsia="tr-TR"/>
              </w:rPr>
            </w:pPr>
            <w:r w:rsidRPr="00BC5B0D">
              <w:rPr>
                <w:rFonts w:ascii="Times New Roman" w:eastAsia="Times New Roman" w:hAnsi="Times New Roman" w:cs="Times New Roman"/>
                <w:color w:val="000000"/>
                <w:sz w:val="20"/>
                <w:szCs w:val="20"/>
                <w:lang w:eastAsia="tr-TR"/>
              </w:rPr>
              <w:t>TR140001200131100016000038</w:t>
            </w:r>
          </w:p>
        </w:tc>
        <w:tc>
          <w:tcPr>
            <w:tcW w:w="1433" w:type="dxa"/>
            <w:noWrap/>
            <w:hideMark/>
          </w:tcPr>
          <w:p w:rsidR="00645BE9" w:rsidRPr="00BC5B0D" w:rsidRDefault="00645BE9" w:rsidP="00E339AF">
            <w:pPr>
              <w:rPr>
                <w:rFonts w:ascii="Times New Roman" w:eastAsia="Times New Roman" w:hAnsi="Times New Roman" w:cs="Times New Roman"/>
                <w:color w:val="000000"/>
                <w:sz w:val="24"/>
                <w:szCs w:val="24"/>
                <w:lang w:eastAsia="tr-TR"/>
              </w:rPr>
            </w:pPr>
            <w:r w:rsidRPr="00BC5B0D">
              <w:rPr>
                <w:rFonts w:ascii="Times New Roman" w:eastAsia="Times New Roman" w:hAnsi="Times New Roman" w:cs="Times New Roman"/>
                <w:color w:val="000000"/>
                <w:sz w:val="24"/>
                <w:szCs w:val="24"/>
                <w:lang w:eastAsia="tr-TR"/>
              </w:rPr>
              <w:t xml:space="preserve">HALKBANK </w:t>
            </w:r>
          </w:p>
        </w:tc>
        <w:tc>
          <w:tcPr>
            <w:tcW w:w="2062" w:type="dxa"/>
            <w:hideMark/>
          </w:tcPr>
          <w:p w:rsidR="00645BE9" w:rsidRPr="00BC5B0D" w:rsidRDefault="00645BE9" w:rsidP="00E339AF">
            <w:pPr>
              <w:rPr>
                <w:rFonts w:ascii="Cambria" w:eastAsia="Times New Roman" w:hAnsi="Cambria" w:cs="Times New Roman"/>
                <w:color w:val="000000"/>
                <w:sz w:val="20"/>
                <w:szCs w:val="20"/>
                <w:lang w:eastAsia="tr-TR"/>
              </w:rPr>
            </w:pPr>
            <w:r w:rsidRPr="00BC5B0D">
              <w:rPr>
                <w:rFonts w:ascii="Cambria" w:eastAsia="Times New Roman" w:hAnsi="Cambria" w:cs="Times New Roman"/>
                <w:color w:val="000000"/>
                <w:sz w:val="20"/>
                <w:szCs w:val="20"/>
                <w:lang w:eastAsia="tr-TR"/>
              </w:rPr>
              <w:t>ÇUKURAMBAR</w:t>
            </w:r>
            <w:r w:rsidRPr="00BC5B0D">
              <w:rPr>
                <w:rFonts w:ascii="Cambria" w:eastAsia="Times New Roman" w:hAnsi="Cambria" w:cs="Times New Roman"/>
                <w:color w:val="000000"/>
                <w:sz w:val="20"/>
                <w:szCs w:val="20"/>
                <w:lang w:eastAsia="tr-TR"/>
              </w:rPr>
              <w:br/>
              <w:t xml:space="preserve"> TİCARİ </w:t>
            </w:r>
          </w:p>
        </w:tc>
      </w:tr>
    </w:tbl>
    <w:p w:rsidR="009C6E99" w:rsidRDefault="009C6E99" w:rsidP="007B6D9D"/>
    <w:sectPr w:rsidR="009C6E99" w:rsidSect="007B6D9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1AC6"/>
    <w:multiLevelType w:val="hybridMultilevel"/>
    <w:tmpl w:val="9ECCA2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3FA7368"/>
    <w:multiLevelType w:val="hybridMultilevel"/>
    <w:tmpl w:val="54746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81"/>
    <w:rsid w:val="002A4075"/>
    <w:rsid w:val="004D13CE"/>
    <w:rsid w:val="005E550B"/>
    <w:rsid w:val="00604681"/>
    <w:rsid w:val="0062604A"/>
    <w:rsid w:val="00645BE9"/>
    <w:rsid w:val="007641D6"/>
    <w:rsid w:val="0079374C"/>
    <w:rsid w:val="007B6D9D"/>
    <w:rsid w:val="007F23AC"/>
    <w:rsid w:val="00832ABB"/>
    <w:rsid w:val="00846C13"/>
    <w:rsid w:val="008A492E"/>
    <w:rsid w:val="009C6E99"/>
    <w:rsid w:val="00A66B4E"/>
    <w:rsid w:val="00C05FAB"/>
    <w:rsid w:val="00D1656F"/>
    <w:rsid w:val="00ED2F83"/>
    <w:rsid w:val="00FF0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0670E-A091-4CDE-89C5-B9483934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B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45B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D2F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2F83"/>
    <w:rPr>
      <w:rFonts w:ascii="Segoe UI" w:hAnsi="Segoe UI" w:cs="Segoe UI"/>
      <w:sz w:val="18"/>
      <w:szCs w:val="18"/>
    </w:rPr>
  </w:style>
  <w:style w:type="table" w:styleId="TabloKlavuzuAk">
    <w:name w:val="Grid Table Light"/>
    <w:basedOn w:val="NormalTablo"/>
    <w:uiPriority w:val="40"/>
    <w:rsid w:val="00846C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1519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ÖNYILMAZ</dc:creator>
  <cp:keywords/>
  <dc:description/>
  <cp:lastModifiedBy>Oğuz Çağıl</cp:lastModifiedBy>
  <cp:revision>5</cp:revision>
  <cp:lastPrinted>2017-05-02T11:33:00Z</cp:lastPrinted>
  <dcterms:created xsi:type="dcterms:W3CDTF">2020-12-31T12:18:00Z</dcterms:created>
  <dcterms:modified xsi:type="dcterms:W3CDTF">2022-01-04T05:58:00Z</dcterms:modified>
</cp:coreProperties>
</file>